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F217B" w14:textId="77777777" w:rsidR="004E1C6C" w:rsidRDefault="004E1C6C" w:rsidP="004E1C6C"/>
    <w:p w14:paraId="2BB456C2" w14:textId="77777777" w:rsidR="004E1C6C" w:rsidRDefault="004E1C6C" w:rsidP="004E1C6C"/>
    <w:p w14:paraId="4071199B" w14:textId="77777777" w:rsidR="004E1C6C" w:rsidRDefault="004E1C6C" w:rsidP="004E1C6C"/>
    <w:p w14:paraId="4DF033F0" w14:textId="3A4397B6" w:rsidR="004E1C6C" w:rsidRDefault="004E1C6C" w:rsidP="004E1C6C">
      <w:pPr>
        <w:jc w:val="center"/>
      </w:pPr>
      <w:r>
        <w:rPr>
          <w:noProof/>
        </w:rPr>
        <w:drawing>
          <wp:inline distT="0" distB="0" distL="0" distR="0" wp14:anchorId="2731C4BC" wp14:editId="128D0B0C">
            <wp:extent cx="4286250" cy="5353050"/>
            <wp:effectExtent l="0" t="0" r="0" b="0"/>
            <wp:docPr id="18884473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35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BFE52" w14:textId="77777777" w:rsidR="00B12F64" w:rsidRDefault="00B12F64"/>
    <w:sectPr w:rsidR="00B12F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6C"/>
    <w:rsid w:val="004E1C6C"/>
    <w:rsid w:val="005378AB"/>
    <w:rsid w:val="00AE49BA"/>
    <w:rsid w:val="00B12F64"/>
    <w:rsid w:val="00D77779"/>
    <w:rsid w:val="00D804C5"/>
    <w:rsid w:val="00E1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98D39"/>
  <w15:chartTrackingRefBased/>
  <w15:docId w15:val="{661884C1-51D1-45B2-8DC7-B12A8473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C6C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C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C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C6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C6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C6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C6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C6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C6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C6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C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C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C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C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C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C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C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C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C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C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E1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C6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E1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C6C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E1C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C6C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E1C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C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C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C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mkxvndeg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 Sawyer</dc:creator>
  <cp:keywords/>
  <dc:description/>
  <cp:lastModifiedBy>Mick Sawyer</cp:lastModifiedBy>
  <cp:revision>1</cp:revision>
  <dcterms:created xsi:type="dcterms:W3CDTF">2026-02-02T22:31:00Z</dcterms:created>
  <dcterms:modified xsi:type="dcterms:W3CDTF">2026-02-02T22:32:00Z</dcterms:modified>
</cp:coreProperties>
</file>