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F50D" w14:textId="1E02BFD4" w:rsidR="00FB7628" w:rsidRPr="00FB7628" w:rsidRDefault="00FB7628" w:rsidP="001F18FB">
      <w:pPr>
        <w:jc w:val="center"/>
        <w:rPr>
          <w:b/>
          <w:bCs/>
          <w:sz w:val="28"/>
          <w:szCs w:val="28"/>
          <w:u w:val="single"/>
        </w:rPr>
      </w:pPr>
      <w:r w:rsidRPr="00FB7628">
        <w:rPr>
          <w:b/>
          <w:bCs/>
          <w:sz w:val="28"/>
          <w:szCs w:val="28"/>
          <w:u w:val="single"/>
        </w:rPr>
        <w:t>Chinnor Community Church</w:t>
      </w:r>
    </w:p>
    <w:p w14:paraId="6199DAE7" w14:textId="77777777" w:rsidR="00FB7628" w:rsidRDefault="00FB7628"/>
    <w:p w14:paraId="7B93A4C5" w14:textId="0768AD68" w:rsidR="00FB7628" w:rsidRDefault="00F6024D" w:rsidP="00F6024D">
      <w:pPr>
        <w:jc w:val="center"/>
        <w:rPr>
          <w:b/>
          <w:bCs/>
        </w:rPr>
      </w:pPr>
      <w:r w:rsidRPr="00F6024D">
        <w:rPr>
          <w:b/>
          <w:bCs/>
        </w:rPr>
        <w:t>Vacancy</w:t>
      </w:r>
      <w:r w:rsidR="00FB7628" w:rsidRPr="00F6024D">
        <w:rPr>
          <w:b/>
          <w:bCs/>
        </w:rPr>
        <w:t>: Pastor</w:t>
      </w:r>
    </w:p>
    <w:p w14:paraId="0066A0AF" w14:textId="77777777" w:rsidR="00F6024D" w:rsidRDefault="00F6024D" w:rsidP="00F6024D">
      <w:pPr>
        <w:jc w:val="center"/>
        <w:rPr>
          <w:b/>
          <w:bCs/>
        </w:rPr>
      </w:pPr>
    </w:p>
    <w:p w14:paraId="356D6DE1" w14:textId="3EF97B7B" w:rsidR="00F6024D" w:rsidRPr="00F6024D" w:rsidRDefault="00F6024D" w:rsidP="00F6024D">
      <w:pPr>
        <w:jc w:val="center"/>
        <w:rPr>
          <w:b/>
          <w:bCs/>
        </w:rPr>
      </w:pPr>
      <w:r>
        <w:rPr>
          <w:b/>
          <w:bCs/>
        </w:rPr>
        <w:t>Job description</w:t>
      </w:r>
    </w:p>
    <w:p w14:paraId="02966D92" w14:textId="77777777" w:rsidR="00F6024D" w:rsidRDefault="00FB7628">
      <w:r>
        <w:br/>
        <w:t xml:space="preserve">The Pastor is a key role within the leadership team at CCC. The Pastor is expected to fulfil the </w:t>
      </w:r>
      <w:r w:rsidR="005E1597">
        <w:t>N</w:t>
      </w:r>
      <w:r>
        <w:t xml:space="preserve">ew Testament requirements of an Elder, </w:t>
      </w:r>
      <w:proofErr w:type="gramStart"/>
      <w:r>
        <w:t>in particular to</w:t>
      </w:r>
      <w:proofErr w:type="gramEnd"/>
      <w:r>
        <w:t xml:space="preserve"> have primary responsibility</w:t>
      </w:r>
      <w:r w:rsidR="008751AA">
        <w:t xml:space="preserve">, together with the other Elders, </w:t>
      </w:r>
      <w:r>
        <w:t xml:space="preserve">for the spiritual development of the Church through discipleship and preaching of the Word. The Pastor will also lead the Church in </w:t>
      </w:r>
      <w:r w:rsidR="008F18D3">
        <w:t xml:space="preserve">developing initiatives and encouraging new thinking in </w:t>
      </w:r>
      <w:r>
        <w:t>its witness to the village</w:t>
      </w:r>
      <w:r w:rsidR="005E1597">
        <w:t xml:space="preserve"> </w:t>
      </w:r>
      <w:r>
        <w:t>and beyond.</w:t>
      </w:r>
    </w:p>
    <w:p w14:paraId="7FAAB03D" w14:textId="77777777" w:rsidR="00F6024D" w:rsidRDefault="00F6024D"/>
    <w:p w14:paraId="3D2067F3" w14:textId="471A0C9B" w:rsidR="00FB7628" w:rsidRDefault="00F6024D" w:rsidP="00132950">
      <w:r>
        <w:rPr>
          <w:b/>
          <w:bCs/>
        </w:rPr>
        <w:t>Main Responsibilities</w:t>
      </w:r>
      <w:r w:rsidR="00FB7628">
        <w:br/>
      </w:r>
    </w:p>
    <w:p w14:paraId="7C069B68" w14:textId="77777777" w:rsidR="00FB7628" w:rsidRDefault="00FB7628" w:rsidP="00FB7628">
      <w:pPr>
        <w:pStyle w:val="ListParagraph"/>
        <w:numPr>
          <w:ilvl w:val="0"/>
          <w:numId w:val="2"/>
        </w:numPr>
      </w:pPr>
      <w:r>
        <w:t>Preaching/teaching</w:t>
      </w:r>
    </w:p>
    <w:p w14:paraId="38680780" w14:textId="2FD3952E" w:rsidR="00FB7628" w:rsidRDefault="00FB7628" w:rsidP="00FB7628">
      <w:pPr>
        <w:pStyle w:val="ListParagraph"/>
        <w:numPr>
          <w:ilvl w:val="1"/>
          <w:numId w:val="2"/>
        </w:numPr>
      </w:pPr>
      <w:r>
        <w:t xml:space="preserve">To preach </w:t>
      </w:r>
      <w:r w:rsidR="0075101F">
        <w:t>regularly</w:t>
      </w:r>
      <w:r>
        <w:t xml:space="preserve"> at CCC</w:t>
      </w:r>
      <w:r w:rsidR="0075101F">
        <w:t xml:space="preserve">, </w:t>
      </w:r>
      <w:r w:rsidR="008F18D3">
        <w:t>typically</w:t>
      </w:r>
      <w:r w:rsidR="0075101F">
        <w:t xml:space="preserve"> twice per month</w:t>
      </w:r>
      <w:r w:rsidR="00F6024D">
        <w:t>, but more often if required (including at short notice if necessary).</w:t>
      </w:r>
    </w:p>
    <w:p w14:paraId="14747B37" w14:textId="43EA5E50" w:rsidR="00FB7628" w:rsidRDefault="00FB7628" w:rsidP="00FB7628">
      <w:pPr>
        <w:pStyle w:val="ListParagraph"/>
        <w:numPr>
          <w:ilvl w:val="1"/>
          <w:numId w:val="2"/>
        </w:numPr>
      </w:pPr>
      <w:r>
        <w:t xml:space="preserve">To have primary responsibility for </w:t>
      </w:r>
      <w:r w:rsidR="00F6024D">
        <w:t xml:space="preserve">the </w:t>
      </w:r>
      <w:r>
        <w:t>scriptural content of all preaching</w:t>
      </w:r>
      <w:r w:rsidR="0075101F">
        <w:t xml:space="preserve"> and</w:t>
      </w:r>
      <w:r>
        <w:t xml:space="preserve"> teaching at CCC</w:t>
      </w:r>
      <w:r w:rsidR="008F18D3">
        <w:t>.</w:t>
      </w:r>
    </w:p>
    <w:p w14:paraId="60E370DA" w14:textId="0A9C0FE6" w:rsidR="00FB7628" w:rsidRDefault="00FB7628" w:rsidP="00FB7628">
      <w:pPr>
        <w:pStyle w:val="ListParagraph"/>
        <w:numPr>
          <w:ilvl w:val="1"/>
          <w:numId w:val="2"/>
        </w:numPr>
      </w:pPr>
      <w:r>
        <w:t>To encourage growth and development of preaching team members</w:t>
      </w:r>
      <w:r w:rsidR="00F6024D">
        <w:t>, including training new team members</w:t>
      </w:r>
    </w:p>
    <w:p w14:paraId="14219838" w14:textId="0619093A" w:rsidR="00FB7628" w:rsidRDefault="00FB7628" w:rsidP="00FB7628">
      <w:pPr>
        <w:pStyle w:val="ListParagraph"/>
        <w:numPr>
          <w:ilvl w:val="1"/>
          <w:numId w:val="2"/>
        </w:numPr>
      </w:pPr>
      <w:r>
        <w:t xml:space="preserve">To </w:t>
      </w:r>
      <w:r w:rsidR="008F18D3">
        <w:t>work with the team to develop a preaching programme.</w:t>
      </w:r>
    </w:p>
    <w:p w14:paraId="3810ABDF" w14:textId="77777777" w:rsidR="00F6024D" w:rsidRDefault="00F6024D" w:rsidP="00F6024D">
      <w:pPr>
        <w:pStyle w:val="ListParagraph"/>
        <w:ind w:left="1440"/>
      </w:pPr>
    </w:p>
    <w:p w14:paraId="02A18379" w14:textId="77777777" w:rsidR="00FB7628" w:rsidRDefault="00FB7628" w:rsidP="00FB7628">
      <w:pPr>
        <w:pStyle w:val="ListParagraph"/>
        <w:numPr>
          <w:ilvl w:val="0"/>
          <w:numId w:val="2"/>
        </w:numPr>
      </w:pPr>
      <w:r>
        <w:t>Pastoral Care</w:t>
      </w:r>
    </w:p>
    <w:p w14:paraId="4DADD162" w14:textId="0983BB62" w:rsidR="0071180B" w:rsidRDefault="0071180B" w:rsidP="008F18D3">
      <w:pPr>
        <w:pStyle w:val="ListParagraph"/>
        <w:numPr>
          <w:ilvl w:val="1"/>
          <w:numId w:val="2"/>
        </w:numPr>
      </w:pPr>
      <w:r>
        <w:t>To develop discipleship that empower</w:t>
      </w:r>
      <w:r w:rsidR="008F18D3">
        <w:t>s</w:t>
      </w:r>
      <w:r>
        <w:t xml:space="preserve"> and inspire</w:t>
      </w:r>
      <w:r w:rsidR="008F18D3">
        <w:t>s</w:t>
      </w:r>
      <w:r>
        <w:t xml:space="preserve"> people to reach their potential</w:t>
      </w:r>
      <w:r w:rsidR="008F18D3">
        <w:t>.</w:t>
      </w:r>
    </w:p>
    <w:p w14:paraId="4A4A51B4" w14:textId="4B1D1DBF" w:rsidR="00FB7628" w:rsidRDefault="00FB7628" w:rsidP="00FB7628">
      <w:pPr>
        <w:pStyle w:val="ListParagraph"/>
        <w:numPr>
          <w:ilvl w:val="1"/>
          <w:numId w:val="2"/>
        </w:numPr>
      </w:pPr>
      <w:r>
        <w:t>To lead, direct and develop pastoral care</w:t>
      </w:r>
      <w:r w:rsidR="001F18FB">
        <w:t xml:space="preserve">, </w:t>
      </w:r>
      <w:r>
        <w:t>including home</w:t>
      </w:r>
      <w:r w:rsidR="001F18FB">
        <w:t xml:space="preserve"> and </w:t>
      </w:r>
      <w:r>
        <w:t>hospital visits</w:t>
      </w:r>
      <w:r w:rsidR="008F18D3">
        <w:t>.</w:t>
      </w:r>
    </w:p>
    <w:p w14:paraId="43EA860F" w14:textId="76E9A6F3" w:rsidR="00FB7628" w:rsidRDefault="00FB7628" w:rsidP="00FB7628">
      <w:pPr>
        <w:pStyle w:val="ListParagraph"/>
        <w:numPr>
          <w:ilvl w:val="1"/>
          <w:numId w:val="2"/>
        </w:numPr>
      </w:pPr>
      <w:r>
        <w:t>To visit/support those who are bereaved, face difficulties or seek spiritual guidance</w:t>
      </w:r>
      <w:r w:rsidR="00C77CC4">
        <w:t>, assisted by others in the eldership team</w:t>
      </w:r>
      <w:r w:rsidR="008F18D3">
        <w:t>.</w:t>
      </w:r>
    </w:p>
    <w:p w14:paraId="44D83B6B" w14:textId="7769C74D" w:rsidR="00FB7628" w:rsidRDefault="00FB7628" w:rsidP="00FB7628">
      <w:pPr>
        <w:pStyle w:val="ListParagraph"/>
        <w:numPr>
          <w:ilvl w:val="1"/>
          <w:numId w:val="2"/>
        </w:numPr>
      </w:pPr>
      <w:r>
        <w:t>To support individuals in the fellowship, offering guidance and encouragement</w:t>
      </w:r>
      <w:r w:rsidR="00F6024D">
        <w:t xml:space="preserve"> as appropriate</w:t>
      </w:r>
      <w:r w:rsidR="008F18D3">
        <w:t>.</w:t>
      </w:r>
    </w:p>
    <w:p w14:paraId="112FBBA1" w14:textId="1A7ED6DC" w:rsidR="00FB7628" w:rsidRDefault="00FB7628" w:rsidP="00FB7628">
      <w:pPr>
        <w:pStyle w:val="ListParagraph"/>
        <w:numPr>
          <w:ilvl w:val="1"/>
          <w:numId w:val="2"/>
        </w:numPr>
      </w:pPr>
      <w:r>
        <w:t>To lead services of Dedication, Marriage, Baptism and Funerals</w:t>
      </w:r>
      <w:r w:rsidR="008F18D3">
        <w:t>.</w:t>
      </w:r>
    </w:p>
    <w:p w14:paraId="6A0795CD" w14:textId="77777777" w:rsidR="00F6024D" w:rsidRDefault="00F6024D" w:rsidP="00F6024D">
      <w:pPr>
        <w:pStyle w:val="ListParagraph"/>
      </w:pPr>
    </w:p>
    <w:p w14:paraId="626E4A16" w14:textId="300FD267" w:rsidR="00F6024D" w:rsidRDefault="00F6024D" w:rsidP="00F6024D">
      <w:pPr>
        <w:pStyle w:val="ListParagraph"/>
        <w:numPr>
          <w:ilvl w:val="0"/>
          <w:numId w:val="2"/>
        </w:numPr>
      </w:pPr>
      <w:r>
        <w:t xml:space="preserve">Prayer </w:t>
      </w:r>
    </w:p>
    <w:p w14:paraId="3C1D23B5" w14:textId="1472095C" w:rsidR="00F6024D" w:rsidRDefault="00F6024D" w:rsidP="00F6024D">
      <w:pPr>
        <w:pStyle w:val="ListParagraph"/>
        <w:numPr>
          <w:ilvl w:val="1"/>
          <w:numId w:val="2"/>
        </w:numPr>
      </w:pPr>
      <w:r>
        <w:t xml:space="preserve">To encourage and develop the prayer life of the church, in groups </w:t>
      </w:r>
      <w:r w:rsidR="001F18FB">
        <w:t>and</w:t>
      </w:r>
      <w:r>
        <w:t xml:space="preserve"> as individuals.</w:t>
      </w:r>
    </w:p>
    <w:p w14:paraId="5ED43246" w14:textId="77777777" w:rsidR="00F6024D" w:rsidRDefault="00F6024D" w:rsidP="00F6024D"/>
    <w:p w14:paraId="03573062" w14:textId="77777777" w:rsidR="00FB7628" w:rsidRDefault="00FB7628" w:rsidP="00FB7628">
      <w:pPr>
        <w:pStyle w:val="ListParagraph"/>
        <w:numPr>
          <w:ilvl w:val="0"/>
          <w:numId w:val="2"/>
        </w:numPr>
      </w:pPr>
      <w:r>
        <w:t>Worship</w:t>
      </w:r>
    </w:p>
    <w:p w14:paraId="61075BDB" w14:textId="464A3E2A" w:rsidR="00F6024D" w:rsidRDefault="00F6024D" w:rsidP="00FB7628">
      <w:pPr>
        <w:pStyle w:val="ListParagraph"/>
        <w:numPr>
          <w:ilvl w:val="1"/>
          <w:numId w:val="2"/>
        </w:numPr>
      </w:pPr>
      <w:r w:rsidRPr="00F6024D">
        <w:t>To encourage the church in worship</w:t>
      </w:r>
      <w:r>
        <w:t>.</w:t>
      </w:r>
    </w:p>
    <w:p w14:paraId="422FE977" w14:textId="6C505630" w:rsidR="00FB7628" w:rsidRDefault="00FB7628" w:rsidP="00FB7628">
      <w:pPr>
        <w:pStyle w:val="ListParagraph"/>
        <w:numPr>
          <w:ilvl w:val="1"/>
          <w:numId w:val="2"/>
        </w:numPr>
      </w:pPr>
      <w:r>
        <w:t>To support and encourage the Worship team.</w:t>
      </w:r>
    </w:p>
    <w:p w14:paraId="5424B594" w14:textId="77777777" w:rsidR="00FB7628" w:rsidRDefault="00FB7628" w:rsidP="00FB7628">
      <w:pPr>
        <w:pStyle w:val="ListParagraph"/>
        <w:ind w:left="1440"/>
      </w:pPr>
    </w:p>
    <w:p w14:paraId="4CE65975" w14:textId="77777777" w:rsidR="00FB7628" w:rsidRDefault="00FB7628" w:rsidP="00FB7628">
      <w:pPr>
        <w:pStyle w:val="ListParagraph"/>
        <w:numPr>
          <w:ilvl w:val="0"/>
          <w:numId w:val="2"/>
        </w:numPr>
      </w:pPr>
      <w:r>
        <w:t>Youth Work</w:t>
      </w:r>
    </w:p>
    <w:p w14:paraId="4FBB1E8E" w14:textId="780121A9" w:rsidR="00F6024D" w:rsidRDefault="00F6024D" w:rsidP="00F6024D">
      <w:pPr>
        <w:pStyle w:val="ListParagraph"/>
        <w:numPr>
          <w:ilvl w:val="1"/>
          <w:numId w:val="2"/>
        </w:numPr>
      </w:pPr>
      <w:r>
        <w:t>To supervise and manage a Youth Worker.</w:t>
      </w:r>
    </w:p>
    <w:p w14:paraId="1143B3EF" w14:textId="07EDFACC" w:rsidR="00FB7628" w:rsidRDefault="00FB7628" w:rsidP="00FB7628">
      <w:pPr>
        <w:pStyle w:val="ListParagraph"/>
        <w:numPr>
          <w:ilvl w:val="1"/>
          <w:numId w:val="2"/>
        </w:numPr>
      </w:pPr>
      <w:r>
        <w:t>To oversee all children’s and young peoples’ activities, working with volunteers/employees, to ensure</w:t>
      </w:r>
      <w:r w:rsidR="0071180B">
        <w:t xml:space="preserve"> </w:t>
      </w:r>
      <w:r>
        <w:t>an active and fulfilling youth ministry.</w:t>
      </w:r>
    </w:p>
    <w:p w14:paraId="4E6D5A37" w14:textId="77777777" w:rsidR="00FB7628" w:rsidRDefault="00FB7628" w:rsidP="00FB7628">
      <w:pPr>
        <w:pStyle w:val="ListParagraph"/>
        <w:numPr>
          <w:ilvl w:val="1"/>
          <w:numId w:val="2"/>
        </w:numPr>
      </w:pPr>
      <w:r>
        <w:lastRenderedPageBreak/>
        <w:t>To teach, encourage and support the youth leaders.</w:t>
      </w:r>
    </w:p>
    <w:p w14:paraId="14084156" w14:textId="77777777" w:rsidR="00132950" w:rsidRDefault="00132950" w:rsidP="00132950">
      <w:pPr>
        <w:pStyle w:val="ListParagraph"/>
        <w:ind w:left="1440"/>
      </w:pPr>
    </w:p>
    <w:p w14:paraId="614CD7B6" w14:textId="77777777" w:rsidR="00132950" w:rsidRDefault="00132950" w:rsidP="00132950">
      <w:pPr>
        <w:pStyle w:val="ListParagraph"/>
        <w:numPr>
          <w:ilvl w:val="0"/>
          <w:numId w:val="2"/>
        </w:numPr>
      </w:pPr>
      <w:r>
        <w:t>Local outreach</w:t>
      </w:r>
    </w:p>
    <w:p w14:paraId="5BFC4EF6" w14:textId="77777777" w:rsidR="00132950" w:rsidRDefault="00132950" w:rsidP="00132950">
      <w:pPr>
        <w:pStyle w:val="ListParagraph"/>
        <w:numPr>
          <w:ilvl w:val="1"/>
          <w:numId w:val="2"/>
        </w:numPr>
      </w:pPr>
      <w:r>
        <w:t>To review and develop CCC’s outreach strategy.</w:t>
      </w:r>
    </w:p>
    <w:p w14:paraId="796E1824" w14:textId="77777777" w:rsidR="00132950" w:rsidRDefault="00132950" w:rsidP="00132950">
      <w:pPr>
        <w:pStyle w:val="ListParagraph"/>
        <w:numPr>
          <w:ilvl w:val="1"/>
          <w:numId w:val="2"/>
        </w:numPr>
      </w:pPr>
      <w:r>
        <w:t>To encourage individuals in their witness.</w:t>
      </w:r>
    </w:p>
    <w:p w14:paraId="0FA1290C" w14:textId="77777777" w:rsidR="00132950" w:rsidRDefault="00132950" w:rsidP="00132950">
      <w:pPr>
        <w:pStyle w:val="ListParagraph"/>
        <w:numPr>
          <w:ilvl w:val="1"/>
          <w:numId w:val="2"/>
        </w:numPr>
      </w:pPr>
      <w:r>
        <w:t>To support existing CCC initiatives.</w:t>
      </w:r>
    </w:p>
    <w:p w14:paraId="34B07086" w14:textId="77777777" w:rsidR="00132950" w:rsidRDefault="00132950" w:rsidP="00132950">
      <w:pPr>
        <w:pStyle w:val="ListParagraph"/>
        <w:numPr>
          <w:ilvl w:val="1"/>
          <w:numId w:val="2"/>
        </w:numPr>
      </w:pPr>
      <w:r>
        <w:t>To assist in the provision of Christian Courses, such as Alpha and Marriage Enrichment.</w:t>
      </w:r>
    </w:p>
    <w:p w14:paraId="521FBAB5" w14:textId="77777777" w:rsidR="00132950" w:rsidRDefault="00132950" w:rsidP="00132950">
      <w:pPr>
        <w:pStyle w:val="ListParagraph"/>
        <w:ind w:left="1440"/>
      </w:pPr>
    </w:p>
    <w:p w14:paraId="5349437C" w14:textId="77777777" w:rsidR="00132950" w:rsidRDefault="00132950" w:rsidP="00132950">
      <w:pPr>
        <w:pStyle w:val="ListParagraph"/>
        <w:numPr>
          <w:ilvl w:val="0"/>
          <w:numId w:val="2"/>
        </w:numPr>
      </w:pPr>
      <w:r>
        <w:t xml:space="preserve">Mission </w:t>
      </w:r>
    </w:p>
    <w:p w14:paraId="3CAED8D8" w14:textId="77777777" w:rsidR="00132950" w:rsidRDefault="00132950" w:rsidP="00132950">
      <w:pPr>
        <w:pStyle w:val="ListParagraph"/>
        <w:numPr>
          <w:ilvl w:val="1"/>
          <w:numId w:val="2"/>
        </w:numPr>
      </w:pPr>
      <w:r>
        <w:t xml:space="preserve">To play an active part in encouraging CCC’s </w:t>
      </w:r>
      <w:proofErr w:type="gramStart"/>
      <w:r>
        <w:t>missions</w:t>
      </w:r>
      <w:proofErr w:type="gramEnd"/>
      <w:r>
        <w:t xml:space="preserve"> team in support for individuals and organisations undertaking mission work that is not directly connected to CCC’s local outreach.</w:t>
      </w:r>
    </w:p>
    <w:p w14:paraId="7524649C" w14:textId="77777777" w:rsidR="00132950" w:rsidRDefault="00132950" w:rsidP="00132950">
      <w:pPr>
        <w:pStyle w:val="ListParagraph"/>
        <w:ind w:left="1440"/>
      </w:pPr>
    </w:p>
    <w:p w14:paraId="57C406B1" w14:textId="77777777" w:rsidR="00132950" w:rsidRDefault="00132950" w:rsidP="00132950">
      <w:pPr>
        <w:pStyle w:val="ListParagraph"/>
        <w:numPr>
          <w:ilvl w:val="0"/>
          <w:numId w:val="2"/>
        </w:numPr>
      </w:pPr>
      <w:r>
        <w:t>Ecumenical</w:t>
      </w:r>
    </w:p>
    <w:p w14:paraId="1641A898" w14:textId="77777777" w:rsidR="00132950" w:rsidRDefault="00132950" w:rsidP="00132950">
      <w:pPr>
        <w:pStyle w:val="ListParagraph"/>
        <w:numPr>
          <w:ilvl w:val="1"/>
          <w:numId w:val="2"/>
        </w:numPr>
      </w:pPr>
      <w:r>
        <w:t>To encourage CCC members to take an active involvement in combined church activities.</w:t>
      </w:r>
    </w:p>
    <w:p w14:paraId="6FED7F18" w14:textId="77777777" w:rsidR="00132950" w:rsidRDefault="00132950" w:rsidP="00132950">
      <w:pPr>
        <w:pStyle w:val="ListParagraph"/>
        <w:numPr>
          <w:ilvl w:val="1"/>
          <w:numId w:val="2"/>
        </w:numPr>
      </w:pPr>
      <w:r>
        <w:t>To ensure that CCC is represented with the other churches in witnessing to the village.</w:t>
      </w:r>
    </w:p>
    <w:p w14:paraId="0531BE8C" w14:textId="77777777" w:rsidR="00132950" w:rsidRDefault="00132950" w:rsidP="00132950">
      <w:pPr>
        <w:pStyle w:val="ListParagraph"/>
        <w:numPr>
          <w:ilvl w:val="1"/>
          <w:numId w:val="2"/>
        </w:numPr>
      </w:pPr>
      <w:r>
        <w:t>To take part in joint Church Services where appropriate.</w:t>
      </w:r>
    </w:p>
    <w:p w14:paraId="6067B9E1" w14:textId="77777777" w:rsidR="00132950" w:rsidRDefault="00132950" w:rsidP="00132950">
      <w:pPr>
        <w:pStyle w:val="ListParagraph"/>
        <w:numPr>
          <w:ilvl w:val="1"/>
          <w:numId w:val="2"/>
        </w:numPr>
      </w:pPr>
      <w:r>
        <w:t>To lead initiatives that develop further the co-operation between the local churches.</w:t>
      </w:r>
    </w:p>
    <w:p w14:paraId="0652CF59" w14:textId="77777777" w:rsidR="00132950" w:rsidRDefault="00132950" w:rsidP="00132950">
      <w:pPr>
        <w:pStyle w:val="ListParagraph"/>
        <w:ind w:left="1440"/>
      </w:pPr>
    </w:p>
    <w:p w14:paraId="31E93E4F" w14:textId="77777777" w:rsidR="00132950" w:rsidRDefault="00132950" w:rsidP="00132950">
      <w:pPr>
        <w:pStyle w:val="ListParagraph"/>
        <w:numPr>
          <w:ilvl w:val="0"/>
          <w:numId w:val="2"/>
        </w:numPr>
      </w:pPr>
      <w:r>
        <w:t>Church Leadership Team (CLT)</w:t>
      </w:r>
    </w:p>
    <w:p w14:paraId="23921707" w14:textId="19C33CF1" w:rsidR="00132950" w:rsidRDefault="00132950" w:rsidP="00132950">
      <w:pPr>
        <w:pStyle w:val="ListParagraph"/>
        <w:numPr>
          <w:ilvl w:val="1"/>
          <w:numId w:val="2"/>
        </w:numPr>
      </w:pPr>
      <w:r>
        <w:t>To attend and lead Church Leadership Team meetings.</w:t>
      </w:r>
    </w:p>
    <w:p w14:paraId="3ECB6437" w14:textId="5BEDA8F1" w:rsidR="00132950" w:rsidRDefault="00132950" w:rsidP="00132950">
      <w:pPr>
        <w:pStyle w:val="ListParagraph"/>
        <w:numPr>
          <w:ilvl w:val="1"/>
          <w:numId w:val="2"/>
        </w:numPr>
      </w:pPr>
      <w:r>
        <w:t>To meet on a regular basis with the other Elders.</w:t>
      </w:r>
    </w:p>
    <w:p w14:paraId="1D12ED5D" w14:textId="5E8952A9" w:rsidR="00132950" w:rsidRDefault="00132950" w:rsidP="00132950">
      <w:pPr>
        <w:pStyle w:val="ListParagraph"/>
        <w:numPr>
          <w:ilvl w:val="1"/>
          <w:numId w:val="2"/>
        </w:numPr>
      </w:pPr>
      <w:r>
        <w:t>To be an open and responsive leader who will be collaborative with the existing leadership.</w:t>
      </w:r>
    </w:p>
    <w:p w14:paraId="1BD067B3" w14:textId="77777777" w:rsidR="00132950" w:rsidRDefault="00132950" w:rsidP="00132950">
      <w:pPr>
        <w:pStyle w:val="ListParagraph"/>
        <w:numPr>
          <w:ilvl w:val="1"/>
          <w:numId w:val="2"/>
        </w:numPr>
      </w:pPr>
      <w:r>
        <w:t>To engage with an annual personal development review with the Elders.</w:t>
      </w:r>
    </w:p>
    <w:p w14:paraId="66A07EC5" w14:textId="77777777" w:rsidR="00132950" w:rsidRDefault="00132950" w:rsidP="00132950">
      <w:pPr>
        <w:pStyle w:val="ListParagraph"/>
        <w:numPr>
          <w:ilvl w:val="1"/>
          <w:numId w:val="2"/>
        </w:numPr>
      </w:pPr>
      <w:r>
        <w:t>To work with the church administrator to ensure administrative processes are practiced and followed in an effective and compliant manner.</w:t>
      </w:r>
    </w:p>
    <w:p w14:paraId="256CE743" w14:textId="77777777" w:rsidR="00132950" w:rsidRDefault="00132950" w:rsidP="00132950">
      <w:pPr>
        <w:pStyle w:val="ListParagraph"/>
        <w:numPr>
          <w:ilvl w:val="1"/>
          <w:numId w:val="2"/>
        </w:numPr>
      </w:pPr>
      <w:r>
        <w:t>To develop members to take leadership roles.</w:t>
      </w:r>
    </w:p>
    <w:p w14:paraId="7CB7EF3A" w14:textId="77777777" w:rsidR="00F6024D" w:rsidRDefault="00F6024D" w:rsidP="00F6024D"/>
    <w:p w14:paraId="093CA713" w14:textId="020108B6" w:rsidR="00FB7628" w:rsidRDefault="00F6024D" w:rsidP="00F6024D">
      <w:pPr>
        <w:rPr>
          <w:b/>
          <w:bCs/>
        </w:rPr>
      </w:pPr>
      <w:r w:rsidRPr="00F6024D">
        <w:rPr>
          <w:b/>
          <w:bCs/>
        </w:rPr>
        <w:t>Other Responsibilities</w:t>
      </w:r>
    </w:p>
    <w:p w14:paraId="53306217" w14:textId="77777777" w:rsidR="00132950" w:rsidRPr="00F6024D" w:rsidRDefault="00132950" w:rsidP="00F6024D">
      <w:pPr>
        <w:rPr>
          <w:b/>
          <w:bCs/>
        </w:rPr>
      </w:pPr>
    </w:p>
    <w:p w14:paraId="66757C2C" w14:textId="54E65314" w:rsidR="00FB7628" w:rsidRPr="00132950" w:rsidRDefault="00FB7628" w:rsidP="00132950">
      <w:pPr>
        <w:pStyle w:val="ListParagraph"/>
        <w:numPr>
          <w:ilvl w:val="0"/>
          <w:numId w:val="2"/>
        </w:numPr>
        <w:rPr>
          <w:b/>
          <w:bCs/>
        </w:rPr>
      </w:pPr>
      <w:r w:rsidRPr="00132950">
        <w:rPr>
          <w:b/>
          <w:bCs/>
        </w:rPr>
        <w:t>Communication</w:t>
      </w:r>
      <w:r w:rsidR="00132950">
        <w:rPr>
          <w:b/>
          <w:bCs/>
        </w:rPr>
        <w:t xml:space="preserve"> - </w:t>
      </w:r>
      <w:r w:rsidR="00132950">
        <w:t>t</w:t>
      </w:r>
      <w:r w:rsidR="008F18D3">
        <w:t>o work with the eldership team to prepare an annual ‘Vision’ statement for the church.</w:t>
      </w:r>
      <w:r w:rsidR="00132950">
        <w:t xml:space="preserve"> In addition, the Pastor is expected to prepare </w:t>
      </w:r>
      <w:r>
        <w:t>article</w:t>
      </w:r>
      <w:r w:rsidR="008F18D3">
        <w:t xml:space="preserve">s on behalf of CCC </w:t>
      </w:r>
      <w:r w:rsidR="001F18FB">
        <w:t>for</w:t>
      </w:r>
      <w:r>
        <w:t xml:space="preserve"> </w:t>
      </w:r>
      <w:r w:rsidR="008F18D3">
        <w:t>i</w:t>
      </w:r>
      <w:r>
        <w:t>nternal and external Church communications</w:t>
      </w:r>
      <w:r w:rsidR="008F18D3">
        <w:t>.</w:t>
      </w:r>
    </w:p>
    <w:p w14:paraId="150297B8" w14:textId="77777777" w:rsidR="00FB7628" w:rsidRDefault="00FB7628" w:rsidP="00FB7628">
      <w:pPr>
        <w:pStyle w:val="ListParagraph"/>
        <w:ind w:left="1440"/>
      </w:pPr>
    </w:p>
    <w:p w14:paraId="38FC4C7B" w14:textId="0BBC1779" w:rsidR="00FB7628" w:rsidRPr="00132950" w:rsidRDefault="00FB7628" w:rsidP="00132950">
      <w:pPr>
        <w:pStyle w:val="ListParagraph"/>
        <w:numPr>
          <w:ilvl w:val="0"/>
          <w:numId w:val="2"/>
        </w:numPr>
        <w:rPr>
          <w:b/>
          <w:bCs/>
        </w:rPr>
      </w:pPr>
      <w:r w:rsidRPr="00132950">
        <w:rPr>
          <w:b/>
          <w:bCs/>
        </w:rPr>
        <w:t>Bible Study/ Home groups/other small groups</w:t>
      </w:r>
      <w:r w:rsidR="00132950">
        <w:rPr>
          <w:b/>
          <w:bCs/>
        </w:rPr>
        <w:t xml:space="preserve"> - t</w:t>
      </w:r>
      <w:r>
        <w:t>o support leaders of these groups, offering guidance on suitable material and teaching methods.</w:t>
      </w:r>
      <w:r w:rsidR="00132950">
        <w:t xml:space="preserve"> </w:t>
      </w:r>
      <w:r w:rsidR="00C77CC4">
        <w:t>Together with the Eldership team, t</w:t>
      </w:r>
      <w:r w:rsidR="00132950">
        <w:t xml:space="preserve">he Pastor will </w:t>
      </w:r>
      <w:r>
        <w:t>oversee the portfolio of small group activities to ensure that they integrate with other church activities and support the social and spiritual development of the fellowship</w:t>
      </w:r>
      <w:r w:rsidR="008F18D3">
        <w:t>.</w:t>
      </w:r>
    </w:p>
    <w:p w14:paraId="4CE6A271" w14:textId="77777777" w:rsidR="00FB7628" w:rsidRDefault="00FB7628" w:rsidP="00FB7628">
      <w:pPr>
        <w:pStyle w:val="ListParagraph"/>
        <w:ind w:left="1440"/>
      </w:pPr>
    </w:p>
    <w:p w14:paraId="1286C107" w14:textId="77777777" w:rsidR="00FB7628" w:rsidRDefault="00FB7628" w:rsidP="00FB7628">
      <w:pPr>
        <w:pStyle w:val="ListParagraph"/>
        <w:ind w:left="1440"/>
      </w:pPr>
    </w:p>
    <w:p w14:paraId="494276C4" w14:textId="77777777" w:rsidR="00F6024D" w:rsidRDefault="00F6024D" w:rsidP="00F6024D"/>
    <w:sectPr w:rsidR="00F602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75F7D"/>
    <w:multiLevelType w:val="hybridMultilevel"/>
    <w:tmpl w:val="EB608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25EFD"/>
    <w:multiLevelType w:val="hybridMultilevel"/>
    <w:tmpl w:val="C6DC6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400917">
    <w:abstractNumId w:val="1"/>
  </w:num>
  <w:num w:numId="2" w16cid:durableId="174964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28"/>
    <w:rsid w:val="00047ACC"/>
    <w:rsid w:val="00132950"/>
    <w:rsid w:val="001F18FB"/>
    <w:rsid w:val="0021059D"/>
    <w:rsid w:val="00251F3D"/>
    <w:rsid w:val="005A196A"/>
    <w:rsid w:val="005E1597"/>
    <w:rsid w:val="0071180B"/>
    <w:rsid w:val="0075101F"/>
    <w:rsid w:val="008751AA"/>
    <w:rsid w:val="008F18D3"/>
    <w:rsid w:val="00AC6F2B"/>
    <w:rsid w:val="00C77CC4"/>
    <w:rsid w:val="00D14FF4"/>
    <w:rsid w:val="00DC03AF"/>
    <w:rsid w:val="00DD78C7"/>
    <w:rsid w:val="00F6024D"/>
    <w:rsid w:val="00F83127"/>
    <w:rsid w:val="00FB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ED40D"/>
  <w15:chartTrackingRefBased/>
  <w15:docId w15:val="{A1046E36-9D9D-6B4D-A7D9-C9232D9A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6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6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6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6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6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6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6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62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E1597"/>
  </w:style>
  <w:style w:type="character" w:styleId="CommentReference">
    <w:name w:val="annotation reference"/>
    <w:basedOn w:val="DefaultParagraphFont"/>
    <w:uiPriority w:val="99"/>
    <w:semiHidden/>
    <w:unhideWhenUsed/>
    <w:rsid w:val="00751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0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0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Richard</dc:creator>
  <cp:keywords/>
  <dc:description/>
  <cp:lastModifiedBy>Matthew Mark</cp:lastModifiedBy>
  <cp:revision>2</cp:revision>
  <dcterms:created xsi:type="dcterms:W3CDTF">2026-02-11T21:14:00Z</dcterms:created>
  <dcterms:modified xsi:type="dcterms:W3CDTF">2026-02-11T21:14:00Z</dcterms:modified>
</cp:coreProperties>
</file>